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1" w:rsidRDefault="00762844" w:rsidP="00971D8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5pt;height:30pt" stroked="f">
            <v:fill color2="#aaa" type="gradient"/>
            <v:shadow on="t" color="#4d4d4d" opacity="52429f" offset=",3pt"/>
            <v:textpath style="font-family:&quot;Tempus Sans ITC&quot;;font-size:12pt;font-weight:bold;v-text-spacing:78650f;v-text-kern:t" trim="t" fitpath="t" string="Comitato Pro Ospedale Pubblico&#10;     &quot;Madonna S.S. dell'Alto&quot;"/>
          </v:shape>
        </w:pict>
      </w:r>
      <w:r w:rsidR="00971D81">
        <w:t xml:space="preserve">                                       </w:t>
      </w:r>
      <w:r w:rsidR="00947671">
        <w:t xml:space="preserve">             </w:t>
      </w:r>
      <w:r w:rsidR="00947671">
        <w:tab/>
      </w:r>
      <w:r w:rsidR="00947671">
        <w:tab/>
      </w:r>
      <w:r w:rsidR="00971D81">
        <w:t xml:space="preserve"> </w:t>
      </w:r>
    </w:p>
    <w:p w:rsidR="001D750A" w:rsidRDefault="00947671" w:rsidP="00947671">
      <w:r>
        <w:t xml:space="preserve">    </w:t>
      </w:r>
      <w:r w:rsidR="00971D8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62125" cy="1143171"/>
            <wp:effectExtent l="19050" t="0" r="9525" b="0"/>
            <wp:docPr id="1" name="rg_hi" descr="http://t3.gstatic.com/images?q=tbn:ANd9GcQ_mJj72T86Lp6A7rmTm8VLBKW-1jSPUNJFswcMmBLdThOhlme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_mJj72T86Lp6A7rmTm8VLBKW-1jSPUNJFswcMmBLdThOhlme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84" w:rsidRDefault="00D45D50" w:rsidP="00D45D50">
      <w:pPr>
        <w:spacing w:line="360" w:lineRule="auto"/>
        <w:ind w:left="566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ALLA CORTESE ATTENZIONE   DELL’ASSESSORE ALLA SANITA’ DOTT.SSA LUCIA BORSELLINO PIAZZA OTTAVIO ZIINO </w:t>
      </w:r>
      <w:r>
        <w:rPr>
          <w:b/>
          <w:sz w:val="28"/>
          <w:szCs w:val="28"/>
        </w:rPr>
        <w:tab/>
        <w:t>PALERMO</w:t>
      </w:r>
    </w:p>
    <w:p w:rsidR="0099024F" w:rsidRDefault="00D45D50" w:rsidP="0099024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Oggetto: </w:t>
      </w:r>
      <w:r w:rsidRPr="00D45D50">
        <w:rPr>
          <w:b/>
          <w:sz w:val="24"/>
          <w:szCs w:val="24"/>
        </w:rPr>
        <w:t>Comunicazione istituzione del Comitato volontario temporaneo “Comitato Pro Ospedale Pubblico Madonna S.S. dell’Alto”</w:t>
      </w:r>
      <w:r w:rsidR="0099024F">
        <w:rPr>
          <w:b/>
          <w:sz w:val="24"/>
          <w:szCs w:val="24"/>
        </w:rPr>
        <w:t>.</w:t>
      </w:r>
    </w:p>
    <w:p w:rsidR="0099024F" w:rsidRDefault="0099024F" w:rsidP="0099024F">
      <w:pPr>
        <w:spacing w:line="360" w:lineRule="auto"/>
        <w:jc w:val="both"/>
        <w:rPr>
          <w:b/>
          <w:sz w:val="24"/>
          <w:szCs w:val="24"/>
        </w:rPr>
      </w:pPr>
    </w:p>
    <w:p w:rsidR="00A855A9" w:rsidRDefault="0099024F" w:rsidP="009902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45D50">
        <w:rPr>
          <w:b/>
          <w:sz w:val="24"/>
          <w:szCs w:val="24"/>
        </w:rPr>
        <w:t xml:space="preserve"> Con la presente si comunica alla S.V.  che in data 13/05/2013, si è costituito un Comitato volontario e temporaneo formato da cittadini </w:t>
      </w:r>
      <w:proofErr w:type="spellStart"/>
      <w:r w:rsidR="00D45D50">
        <w:rPr>
          <w:b/>
          <w:sz w:val="24"/>
          <w:szCs w:val="24"/>
        </w:rPr>
        <w:t>Madoniti</w:t>
      </w:r>
      <w:proofErr w:type="spellEnd"/>
      <w:r w:rsidR="00D45D50">
        <w:rPr>
          <w:b/>
          <w:sz w:val="24"/>
          <w:szCs w:val="24"/>
        </w:rPr>
        <w:t xml:space="preserve"> e dipendenti dell’Ospedale “</w:t>
      </w:r>
      <w:r>
        <w:rPr>
          <w:b/>
          <w:sz w:val="24"/>
          <w:szCs w:val="24"/>
        </w:rPr>
        <w:t>M</w:t>
      </w:r>
      <w:r w:rsidR="00D45D50">
        <w:rPr>
          <w:b/>
          <w:sz w:val="24"/>
          <w:szCs w:val="24"/>
        </w:rPr>
        <w:t>adonna S.S. dell’Alto”.</w:t>
      </w:r>
      <w:r>
        <w:rPr>
          <w:b/>
          <w:sz w:val="24"/>
          <w:szCs w:val="24"/>
        </w:rPr>
        <w:t xml:space="preserve"> </w:t>
      </w:r>
      <w:r w:rsidR="00D45D50">
        <w:rPr>
          <w:b/>
          <w:sz w:val="24"/>
          <w:szCs w:val="24"/>
        </w:rPr>
        <w:t>Tale Comitato si prefigge lo scopo di partecipare al dibattito in corso riguardante il futuro dell’Ospedale</w:t>
      </w:r>
      <w:r w:rsidR="00A855A9">
        <w:rPr>
          <w:b/>
          <w:sz w:val="24"/>
          <w:szCs w:val="24"/>
        </w:rPr>
        <w:t xml:space="preserve"> “Madonna S.S. dell’Alto” di Petralia Sottana.</w:t>
      </w:r>
    </w:p>
    <w:p w:rsidR="00A855A9" w:rsidRDefault="00A855A9" w:rsidP="009902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tal fine si chiede alla S.V. di voler considerare la possibilità che alle prossime riunioni che tratteranno il futuro dell’Ospedale, qualche rappresentante</w:t>
      </w:r>
      <w:r w:rsidR="0099024F">
        <w:rPr>
          <w:b/>
          <w:sz w:val="24"/>
          <w:szCs w:val="24"/>
        </w:rPr>
        <w:t xml:space="preserve"> del Comitato possa partecipare</w:t>
      </w:r>
      <w:r>
        <w:rPr>
          <w:b/>
          <w:sz w:val="24"/>
          <w:szCs w:val="24"/>
        </w:rPr>
        <w:t xml:space="preserve"> nel ruolo di uditore, a tali riunioni.</w:t>
      </w:r>
    </w:p>
    <w:p w:rsidR="00D45D50" w:rsidRDefault="00A855A9" w:rsidP="009902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Sicuri di un suo favorevole riscontro, si inviano i recapiti telefonici e di posta elettronica del portavoce del Comitato, Dr. Vincenzo </w:t>
      </w:r>
      <w:proofErr w:type="spellStart"/>
      <w:r>
        <w:rPr>
          <w:b/>
          <w:sz w:val="24"/>
          <w:szCs w:val="24"/>
        </w:rPr>
        <w:t>Falzone</w:t>
      </w:r>
      <w:proofErr w:type="spellEnd"/>
      <w:r>
        <w:rPr>
          <w:b/>
          <w:sz w:val="24"/>
          <w:szCs w:val="24"/>
        </w:rPr>
        <w:t>, responsabile</w:t>
      </w:r>
      <w:r w:rsidR="00D45D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U.O.S. Chirurgia Generale Ospedale “Madonna S.S. dell’Alto”:</w:t>
      </w:r>
    </w:p>
    <w:p w:rsidR="00A855A9" w:rsidRDefault="00A855A9" w:rsidP="009902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Tel. Ospedale  0921682502-  682301</w:t>
      </w:r>
      <w:r w:rsidR="0099024F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Tel. Casa          0921646844</w:t>
      </w:r>
    </w:p>
    <w:p w:rsidR="00A855A9" w:rsidRDefault="00A855A9" w:rsidP="009902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Cell.      3387</w:t>
      </w:r>
      <w:r w:rsidR="0099024F">
        <w:rPr>
          <w:b/>
          <w:sz w:val="24"/>
          <w:szCs w:val="24"/>
        </w:rPr>
        <w:t xml:space="preserve">041047                                                             Email     </w:t>
      </w:r>
      <w:hyperlink r:id="rId10" w:history="1">
        <w:r w:rsidR="0099024F" w:rsidRPr="00AB57BD">
          <w:rPr>
            <w:rStyle w:val="Collegamentoipertestuale"/>
            <w:b/>
            <w:sz w:val="24"/>
            <w:szCs w:val="24"/>
          </w:rPr>
          <w:t>falzoneenzo@libero.it</w:t>
        </w:r>
      </w:hyperlink>
    </w:p>
    <w:p w:rsidR="0099024F" w:rsidRDefault="0099024F" w:rsidP="009902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Riceva con la presente i nostri più Cordiali saluti</w:t>
      </w:r>
    </w:p>
    <w:p w:rsidR="0005458D" w:rsidRDefault="0005458D" w:rsidP="0099024F">
      <w:pPr>
        <w:spacing w:line="240" w:lineRule="auto"/>
        <w:jc w:val="both"/>
        <w:rPr>
          <w:b/>
          <w:sz w:val="24"/>
          <w:szCs w:val="24"/>
        </w:rPr>
      </w:pPr>
    </w:p>
    <w:p w:rsidR="0099024F" w:rsidRDefault="0005458D" w:rsidP="009902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Petralia</w:t>
      </w:r>
      <w:r w:rsidR="0099024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Sottana 21/05/13</w:t>
      </w:r>
      <w:r w:rsidR="0099024F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99024F">
        <w:rPr>
          <w:b/>
          <w:sz w:val="24"/>
          <w:szCs w:val="24"/>
        </w:rPr>
        <w:t xml:space="preserve">    Il Portavoce </w:t>
      </w:r>
    </w:p>
    <w:p w:rsidR="00A855A9" w:rsidRPr="0099024F" w:rsidRDefault="0099024F" w:rsidP="009902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5458D"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 xml:space="preserve">  Dr.  Vincenzo </w:t>
      </w:r>
      <w:proofErr w:type="spellStart"/>
      <w:r>
        <w:rPr>
          <w:b/>
          <w:sz w:val="24"/>
          <w:szCs w:val="24"/>
        </w:rPr>
        <w:t>Falzone</w:t>
      </w:r>
      <w:proofErr w:type="spellEnd"/>
      <w:r>
        <w:rPr>
          <w:b/>
          <w:sz w:val="24"/>
          <w:szCs w:val="24"/>
        </w:rPr>
        <w:t xml:space="preserve">                     </w:t>
      </w:r>
    </w:p>
    <w:sectPr w:rsidR="00A855A9" w:rsidRPr="0099024F" w:rsidSect="001D7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44" w:rsidRDefault="00762844" w:rsidP="00F67401">
      <w:pPr>
        <w:spacing w:after="0" w:line="240" w:lineRule="auto"/>
      </w:pPr>
      <w:r>
        <w:separator/>
      </w:r>
    </w:p>
  </w:endnote>
  <w:endnote w:type="continuationSeparator" w:id="0">
    <w:p w:rsidR="00762844" w:rsidRDefault="00762844" w:rsidP="00F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44" w:rsidRDefault="00762844" w:rsidP="00F67401">
      <w:pPr>
        <w:spacing w:after="0" w:line="240" w:lineRule="auto"/>
      </w:pPr>
      <w:r>
        <w:separator/>
      </w:r>
    </w:p>
  </w:footnote>
  <w:footnote w:type="continuationSeparator" w:id="0">
    <w:p w:rsidR="00762844" w:rsidRDefault="00762844" w:rsidP="00F6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1"/>
    <w:rsid w:val="0005458D"/>
    <w:rsid w:val="001D750A"/>
    <w:rsid w:val="0034218F"/>
    <w:rsid w:val="00486AED"/>
    <w:rsid w:val="004B172E"/>
    <w:rsid w:val="004D0E90"/>
    <w:rsid w:val="007605B8"/>
    <w:rsid w:val="00762844"/>
    <w:rsid w:val="00947671"/>
    <w:rsid w:val="00971D81"/>
    <w:rsid w:val="0099024F"/>
    <w:rsid w:val="009C37EA"/>
    <w:rsid w:val="00A53DAB"/>
    <w:rsid w:val="00A855A9"/>
    <w:rsid w:val="00AC2D15"/>
    <w:rsid w:val="00D45D50"/>
    <w:rsid w:val="00D46A6A"/>
    <w:rsid w:val="00E65E0C"/>
    <w:rsid w:val="00F01A11"/>
    <w:rsid w:val="00F21184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7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401"/>
  </w:style>
  <w:style w:type="paragraph" w:styleId="Pidipagina">
    <w:name w:val="footer"/>
    <w:basedOn w:val="Normale"/>
    <w:link w:val="PidipaginaCarattere"/>
    <w:uiPriority w:val="99"/>
    <w:unhideWhenUsed/>
    <w:rsid w:val="00F67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401"/>
  </w:style>
  <w:style w:type="character" w:styleId="Collegamentoipertestuale">
    <w:name w:val="Hyperlink"/>
    <w:basedOn w:val="Carpredefinitoparagrafo"/>
    <w:uiPriority w:val="99"/>
    <w:unhideWhenUsed/>
    <w:rsid w:val="00990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D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7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401"/>
  </w:style>
  <w:style w:type="paragraph" w:styleId="Pidipagina">
    <w:name w:val="footer"/>
    <w:basedOn w:val="Normale"/>
    <w:link w:val="PidipaginaCarattere"/>
    <w:uiPriority w:val="99"/>
    <w:unhideWhenUsed/>
    <w:rsid w:val="00F67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401"/>
  </w:style>
  <w:style w:type="character" w:styleId="Collegamentoipertestuale">
    <w:name w:val="Hyperlink"/>
    <w:basedOn w:val="Carpredefinitoparagrafo"/>
    <w:uiPriority w:val="99"/>
    <w:unhideWhenUsed/>
    <w:rsid w:val="00990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ospedale+di+petralia+sottana&amp;num=10&amp;hl=en&amp;authuser=0&amp;biw=1280&amp;bih=575&amp;tbm=isch&amp;tbnid=rJ0D0ecqgunLjM:&amp;imgrefurl=http://www3.unict.it/aos/Province/Palermo/petralia_sottana.htm&amp;docid=92wLPam8al4-sM&amp;imgurl=http://www3.unict.it/aos/images/Ospedali/immagini%20Palermo/PA%20Petralia%20sottana2.jpg&amp;w=365&amp;h=237&amp;ei=7YSKUeegMoHrPLHDgFA&amp;zoom=1&amp;iact=hc&amp;vpx=744&amp;vpy=276&amp;dur=3031&amp;hovh=181&amp;hovw=279&amp;tx=131&amp;ty=136&amp;page=2&amp;tbnh=131&amp;tbnw=198&amp;start=18&amp;ndsp=26&amp;ved=1t:429,r:34,s:0,i:1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lzoneenzo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FD84-ED37-42EC-AF12-C193F4B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2013-05-21T14:07:00Z</dcterms:created>
  <dcterms:modified xsi:type="dcterms:W3CDTF">2013-05-21T14:08:00Z</dcterms:modified>
</cp:coreProperties>
</file>